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E3" w:rsidRDefault="00274850">
      <w:pPr>
        <w:spacing w:after="145"/>
        <w:ind w:left="182"/>
        <w:jc w:val="center"/>
      </w:pPr>
      <w:bookmarkStart w:id="0" w:name="_GoBack"/>
      <w:bookmarkEnd w:id="0"/>
      <w:r>
        <w:rPr>
          <w:sz w:val="42"/>
        </w:rPr>
        <w:t>Gallaher Supply List 2021-2022</w:t>
      </w:r>
    </w:p>
    <w:p w:rsidR="009A7EE3" w:rsidRDefault="00274850">
      <w:pPr>
        <w:spacing w:after="0"/>
        <w:ind w:left="1488"/>
      </w:pPr>
      <w:r>
        <w:rPr>
          <w:sz w:val="30"/>
        </w:rPr>
        <w:t>Please bring supplies in on the "Meet the Teacher" Day</w:t>
      </w:r>
    </w:p>
    <w:tbl>
      <w:tblPr>
        <w:tblStyle w:val="TableGrid"/>
        <w:tblW w:w="10544" w:type="dxa"/>
        <w:tblInd w:w="-541" w:type="dxa"/>
        <w:tblCellMar>
          <w:left w:w="37" w:type="dxa"/>
          <w:bottom w:w="16" w:type="dxa"/>
          <w:right w:w="136" w:type="dxa"/>
        </w:tblCellMar>
        <w:tblLook w:val="04A0" w:firstRow="1" w:lastRow="0" w:firstColumn="1" w:lastColumn="0" w:noHBand="0" w:noVBand="1"/>
      </w:tblPr>
      <w:tblGrid>
        <w:gridCol w:w="5050"/>
        <w:gridCol w:w="916"/>
        <w:gridCol w:w="841"/>
        <w:gridCol w:w="944"/>
        <w:gridCol w:w="1004"/>
        <w:gridCol w:w="887"/>
        <w:gridCol w:w="902"/>
      </w:tblGrid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53"/>
              <w:jc w:val="center"/>
            </w:pPr>
            <w:r w:rsidRPr="00274850">
              <w:t>Supplies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 w:rsidP="00274850">
            <w:pPr>
              <w:jc w:val="center"/>
            </w:pPr>
            <w:r>
              <w:t>KN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31"/>
              <w:jc w:val="center"/>
            </w:pPr>
            <w:r w:rsidRPr="00274850">
              <w:t>1st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2nd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6"/>
              <w:jc w:val="center"/>
            </w:pPr>
            <w:r w:rsidRPr="00274850">
              <w:t>3rd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4th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2"/>
              <w:jc w:val="center"/>
            </w:pPr>
            <w:r w:rsidRPr="00274850">
              <w:t>5th</w:t>
            </w:r>
          </w:p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>Book bag (no wheels)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0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2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>Box of crayons (24 count)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7"/>
              <w:jc w:val="center"/>
            </w:pPr>
            <w:r w:rsidRPr="00274850">
              <w:t>4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2"/>
              <w:jc w:val="center"/>
            </w:pPr>
            <w:r w:rsidRPr="00274850">
              <w:t>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2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31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2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586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" w:right="211" w:hanging="10"/>
              <w:jc w:val="both"/>
            </w:pPr>
            <w:r w:rsidRPr="00274850">
              <w:t>#2 Writing Pencils (12 pack/ sharpened w/ erasers, no mechanical)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7EE3" w:rsidRPr="00274850" w:rsidRDefault="00274850">
            <w:pPr>
              <w:ind w:left="112"/>
              <w:jc w:val="center"/>
            </w:pPr>
            <w:r w:rsidRPr="00274850">
              <w:t>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7EE3" w:rsidRPr="00274850" w:rsidRDefault="00274850">
            <w:pPr>
              <w:ind w:left="102"/>
              <w:jc w:val="center"/>
            </w:pPr>
            <w:r w:rsidRPr="00274850">
              <w:t>6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7EE3" w:rsidRPr="00274850" w:rsidRDefault="00274850">
            <w:pPr>
              <w:ind w:left="102"/>
              <w:jc w:val="center"/>
            </w:pPr>
            <w:r w:rsidRPr="00274850">
              <w:t>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7EE3" w:rsidRPr="00274850" w:rsidRDefault="00274850">
            <w:pPr>
              <w:ind w:left="112"/>
              <w:jc w:val="center"/>
            </w:pPr>
            <w:r w:rsidRPr="00274850">
              <w:t>6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7EE3" w:rsidRPr="00274850" w:rsidRDefault="00274850">
            <w:pPr>
              <w:ind w:left="94"/>
              <w:jc w:val="center"/>
            </w:pPr>
            <w:r w:rsidRPr="00274850">
              <w:t>8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>Pencil Cap Erasers (12/pack)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2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>Pink Eraser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7"/>
              <w:jc w:val="center"/>
            </w:pPr>
            <w:r w:rsidRPr="00274850">
              <w:t>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31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3"/>
              <w:jc w:val="center"/>
            </w:pPr>
            <w:r w:rsidRPr="00274850">
              <w:t>4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5"/>
            </w:pPr>
            <w:r w:rsidRPr="00274850">
              <w:t>Glue Sticks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6"/>
              <w:jc w:val="center"/>
            </w:pPr>
            <w:r w:rsidRPr="00274850">
              <w:t>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15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2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8"/>
              <w:jc w:val="center"/>
            </w:pPr>
            <w:r w:rsidRPr="00274850">
              <w:t>5</w:t>
            </w:r>
          </w:p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5"/>
            </w:pPr>
            <w:r w:rsidRPr="00274850">
              <w:t>Scissors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6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8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>B &amp; W Composition Notebooks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7"/>
              <w:jc w:val="center"/>
            </w:pPr>
            <w:r w:rsidRPr="00274850">
              <w:t>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7"/>
              <w:jc w:val="center"/>
            </w:pPr>
            <w:r w:rsidRPr="00274850">
              <w:t>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6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3"/>
              <w:jc w:val="center"/>
            </w:pPr>
            <w:r w:rsidRPr="00274850">
              <w:t>6</w:t>
            </w:r>
          </w:p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 xml:space="preserve">Pack of Lined Paper: 3 Hole/Wide </w:t>
            </w:r>
            <w:r w:rsidR="00DB0C09" w:rsidRPr="00274850">
              <w:t>Ruled</w:t>
            </w:r>
            <w:r w:rsidRPr="00274850">
              <w:t>/150 ct.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3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8"/>
              <w:jc w:val="center"/>
            </w:pPr>
            <w:r w:rsidRPr="00274850">
              <w:t>3</w:t>
            </w:r>
          </w:p>
        </w:tc>
      </w:tr>
      <w:tr w:rsidR="009A7EE3" w:rsidRPr="00274850">
        <w:trPr>
          <w:trHeight w:val="874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5" w:right="1574" w:firstLine="10"/>
              <w:jc w:val="both"/>
            </w:pPr>
            <w:r w:rsidRPr="00274850">
              <w:t>Plastic Coated Pocket Folders w/ bottom Pockets, assorted colors (</w:t>
            </w:r>
            <w:proofErr w:type="spellStart"/>
            <w:r w:rsidRPr="00274850">
              <w:t>blue,green,yellow</w:t>
            </w:r>
            <w:proofErr w:type="spellEnd"/>
            <w:r w:rsidRPr="00274850">
              <w:t>, red - 1st &amp; 2nd)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7EE3" w:rsidRPr="00274850" w:rsidRDefault="00274850">
            <w:pPr>
              <w:ind w:left="102"/>
            </w:pPr>
            <w:r w:rsidRPr="00274850">
              <w:t xml:space="preserve">1 </w:t>
            </w:r>
            <w:proofErr w:type="spellStart"/>
            <w:r w:rsidRPr="00274850">
              <w:t>Pk</w:t>
            </w:r>
            <w:proofErr w:type="spellEnd"/>
            <w:r w:rsidRPr="00274850">
              <w:t>/4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7EE3" w:rsidRPr="00274850" w:rsidRDefault="00274850">
            <w:pPr>
              <w:ind w:left="126"/>
              <w:jc w:val="center"/>
            </w:pPr>
            <w:r w:rsidRPr="00274850">
              <w:t xml:space="preserve">1 </w:t>
            </w:r>
            <w:proofErr w:type="spellStart"/>
            <w:r w:rsidRPr="00274850">
              <w:t>Pk</w:t>
            </w:r>
            <w:proofErr w:type="spellEnd"/>
            <w:r w:rsidRPr="00274850">
              <w:t>/4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7EE3" w:rsidRPr="00274850" w:rsidRDefault="00274850">
            <w:pPr>
              <w:ind w:left="112"/>
              <w:jc w:val="center"/>
            </w:pPr>
            <w:r w:rsidRPr="00274850">
              <w:t>3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</w:tr>
      <w:tr w:rsidR="009A7EE3" w:rsidRPr="00274850">
        <w:trPr>
          <w:trHeight w:val="292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r w:rsidRPr="00274850">
              <w:t>Yellow Highlighter Marker (4/</w:t>
            </w:r>
            <w:proofErr w:type="spellStart"/>
            <w:r w:rsidRPr="00274850">
              <w:t>pk</w:t>
            </w:r>
            <w:proofErr w:type="spellEnd"/>
            <w:r w:rsidRPr="00274850">
              <w:t>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6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4"/>
              <w:jc w:val="center"/>
            </w:pPr>
            <w:r w:rsidRPr="00274850">
              <w:t>4</w:t>
            </w:r>
          </w:p>
        </w:tc>
      </w:tr>
      <w:tr w:rsidR="009A7EE3" w:rsidRPr="00274850">
        <w:trPr>
          <w:trHeight w:val="294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5"/>
            </w:pPr>
            <w:r w:rsidRPr="00274850">
              <w:t>Soft Sided Pencil Case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21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3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>Pack of Medium size Post-It Notes 3x3 (yellow)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3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4"/>
              <w:jc w:val="center"/>
            </w:pPr>
            <w:r w:rsidRPr="00274850">
              <w:t>5</w:t>
            </w:r>
          </w:p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>Ruler 12"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8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"/>
            </w:pPr>
            <w:r w:rsidRPr="00274850">
              <w:t xml:space="preserve">Colored Markers, Washable, Wide (8 </w:t>
            </w:r>
            <w:proofErr w:type="spellStart"/>
            <w:r w:rsidRPr="00274850">
              <w:t>pk</w:t>
            </w:r>
            <w:proofErr w:type="spellEnd"/>
            <w:r w:rsidRPr="00274850">
              <w:t>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2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3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"/>
            </w:pPr>
            <w:r w:rsidRPr="00274850">
              <w:t xml:space="preserve">Colored Markers, Washable, Fine Tip (8 </w:t>
            </w:r>
            <w:proofErr w:type="spellStart"/>
            <w:r w:rsidRPr="00274850">
              <w:t>pk</w:t>
            </w:r>
            <w:proofErr w:type="spellEnd"/>
            <w:r w:rsidRPr="00274850">
              <w:t>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7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9"/>
            </w:pPr>
            <w:r w:rsidRPr="00274850">
              <w:t>Blue Pens (12/pack)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3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9"/>
            </w:pPr>
            <w:r w:rsidRPr="00274850">
              <w:t xml:space="preserve">Expo Dry Eraser Markers (4 </w:t>
            </w:r>
            <w:proofErr w:type="spellStart"/>
            <w:r w:rsidRPr="00274850">
              <w:t>pk</w:t>
            </w:r>
            <w:proofErr w:type="spellEnd"/>
            <w:r w:rsidRPr="00274850">
              <w:t xml:space="preserve"> assorted)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6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"/>
            </w:pPr>
            <w:r w:rsidRPr="00274850">
              <w:t>Zip-</w:t>
            </w:r>
            <w:proofErr w:type="spellStart"/>
            <w:r w:rsidRPr="00274850">
              <w:t>Loc</w:t>
            </w:r>
            <w:proofErr w:type="spellEnd"/>
            <w:r w:rsidRPr="00274850">
              <w:t xml:space="preserve"> bags (Gallon)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2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2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"/>
            </w:pPr>
            <w:r w:rsidRPr="00274850">
              <w:t>Zip-</w:t>
            </w:r>
            <w:proofErr w:type="spellStart"/>
            <w:r w:rsidRPr="00274850">
              <w:t>Loc</w:t>
            </w:r>
            <w:proofErr w:type="spellEnd"/>
            <w:r w:rsidRPr="00274850">
              <w:t xml:space="preserve"> bags (Quart)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6"/>
              <w:jc w:val="center"/>
            </w:pPr>
            <w:r w:rsidRPr="00274850">
              <w:t>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7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2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9"/>
            </w:pPr>
            <w:r w:rsidRPr="00274850">
              <w:t>Box of Tissues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88"/>
              <w:jc w:val="center"/>
            </w:pPr>
            <w:r w:rsidRPr="00274850">
              <w:t>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88"/>
              <w:jc w:val="center"/>
            </w:pPr>
            <w:r w:rsidRPr="00274850">
              <w:t>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2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4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3"/>
              <w:jc w:val="center"/>
            </w:pPr>
            <w:r w:rsidRPr="00274850">
              <w:t>2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9"/>
            </w:pPr>
            <w:r w:rsidRPr="00274850">
              <w:t>Bottle of Waterless Hand Sanitizer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2"/>
              <w:jc w:val="center"/>
            </w:pPr>
            <w:r w:rsidRPr="00274850">
              <w:t>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2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3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>Canister of Clorox Disinfectant Wipes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2"/>
              <w:jc w:val="center"/>
            </w:pPr>
            <w:r w:rsidRPr="00274850">
              <w:t>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7"/>
              <w:jc w:val="center"/>
            </w:pPr>
            <w:r w:rsidRPr="00274850">
              <w:t>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7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78"/>
              <w:jc w:val="center"/>
            </w:pPr>
            <w:r w:rsidRPr="00274850">
              <w:t>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2"/>
              <w:jc w:val="center"/>
            </w:pPr>
            <w:r w:rsidRPr="00274850">
              <w:t>2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8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 xml:space="preserve">Colored Pencils (8 </w:t>
            </w:r>
            <w:proofErr w:type="spellStart"/>
            <w:r w:rsidRPr="00274850">
              <w:t>pk</w:t>
            </w:r>
            <w:proofErr w:type="spellEnd"/>
            <w:r w:rsidRPr="00274850">
              <w:t>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2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3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586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9" w:right="1685" w:hanging="5"/>
              <w:jc w:val="both"/>
            </w:pPr>
            <w:r w:rsidRPr="00274850">
              <w:t>2-pocket Folder with 3 clips to hold lined paper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7EE3" w:rsidRPr="00274850" w:rsidRDefault="00274850">
            <w:pPr>
              <w:ind w:left="108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9"/>
            </w:pPr>
            <w:r w:rsidRPr="00274850">
              <w:t>Paper Towels (a roll)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7"/>
              <w:jc w:val="center"/>
            </w:pPr>
            <w:r w:rsidRPr="00274850">
              <w:t>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EE3" w:rsidRPr="00274850" w:rsidRDefault="009A7EE3"/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9"/>
            </w:pPr>
            <w:r w:rsidRPr="00274850">
              <w:t>Ream of white copy paper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6"/>
              <w:jc w:val="center"/>
            </w:pPr>
            <w:r w:rsidRPr="00274850">
              <w:t>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2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2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</w:tr>
      <w:tr w:rsidR="009A7EE3" w:rsidRPr="00274850">
        <w:trPr>
          <w:trHeight w:val="29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9"/>
            </w:pPr>
            <w:r w:rsidRPr="00274850">
              <w:lastRenderedPageBreak/>
              <w:t>Clear Protractor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8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4"/>
            </w:pPr>
            <w:r w:rsidRPr="00274850">
              <w:t xml:space="preserve">Sharpies, fine point (4 </w:t>
            </w:r>
            <w:proofErr w:type="spellStart"/>
            <w:r w:rsidRPr="00274850">
              <w:t>pk</w:t>
            </w:r>
            <w:proofErr w:type="spellEnd"/>
            <w:r w:rsidRPr="00274850">
              <w:t>)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02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8"/>
              <w:jc w:val="center"/>
            </w:pPr>
            <w:r w:rsidRPr="00274850">
              <w:t>1</w:t>
            </w:r>
          </w:p>
        </w:tc>
      </w:tr>
      <w:tr w:rsidR="009A7EE3" w:rsidRPr="00274850">
        <w:trPr>
          <w:trHeight w:val="288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24"/>
            </w:pPr>
            <w:r w:rsidRPr="00274850">
              <w:t xml:space="preserve">Expo Only, Dry Erase 8/ </w:t>
            </w:r>
            <w:proofErr w:type="spellStart"/>
            <w:r w:rsidRPr="00274850">
              <w:t>pk</w:t>
            </w:r>
            <w:proofErr w:type="spellEnd"/>
            <w:r w:rsidRPr="00274850">
              <w:t xml:space="preserve"> , Chisel Tip, Low Odor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116"/>
              <w:jc w:val="center"/>
            </w:pPr>
            <w:r w:rsidRPr="00274850">
              <w:t>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2"/>
              <w:jc w:val="center"/>
            </w:pPr>
            <w:r w:rsidRPr="00274850"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2"/>
              <w:jc w:val="center"/>
            </w:pPr>
            <w:r w:rsidRPr="00274850">
              <w:t>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</w:tr>
      <w:tr w:rsidR="009A7EE3" w:rsidRPr="00274850">
        <w:trPr>
          <w:trHeight w:val="292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24"/>
            </w:pPr>
            <w:r w:rsidRPr="00274850">
              <w:t>Expo Only, Dry Erase 4/</w:t>
            </w:r>
            <w:proofErr w:type="spellStart"/>
            <w:r w:rsidRPr="00274850">
              <w:t>pk</w:t>
            </w:r>
            <w:proofErr w:type="spellEnd"/>
            <w:r w:rsidRPr="00274850">
              <w:t xml:space="preserve"> , Fine Tip, Low Odor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97"/>
              <w:jc w:val="center"/>
            </w:pPr>
            <w:r w:rsidRPr="00274850">
              <w:t>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274850">
            <w:pPr>
              <w:ind w:left="88"/>
              <w:jc w:val="center"/>
            </w:pPr>
            <w:r w:rsidRPr="00274850">
              <w:t>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E3" w:rsidRPr="00274850" w:rsidRDefault="009A7EE3"/>
        </w:tc>
      </w:tr>
    </w:tbl>
    <w:p w:rsidR="00D157A4" w:rsidRDefault="00D157A4"/>
    <w:sectPr w:rsidR="00D157A4" w:rsidSect="00BD354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E3"/>
    <w:rsid w:val="00274850"/>
    <w:rsid w:val="00327845"/>
    <w:rsid w:val="004C4E38"/>
    <w:rsid w:val="00690805"/>
    <w:rsid w:val="009A7EE3"/>
    <w:rsid w:val="00BD3545"/>
    <w:rsid w:val="00D157A4"/>
    <w:rsid w:val="00D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287252-98FD-40A6-AEDE-D0FC2FD0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446717CE4D446880720D7B78CD374" ma:contentTypeVersion="11" ma:contentTypeDescription="Create a new document." ma:contentTypeScope="" ma:versionID="7140734faca2175b5b302669955e7a34">
  <xsd:schema xmlns:xsd="http://www.w3.org/2001/XMLSchema" xmlns:xs="http://www.w3.org/2001/XMLSchema" xmlns:p="http://schemas.microsoft.com/office/2006/metadata/properties" xmlns:ns3="aee98658-a5fd-476a-8768-205068bf919f" xmlns:ns4="2facb231-4d68-4d4e-aba7-6cf17c39e4f5" targetNamespace="http://schemas.microsoft.com/office/2006/metadata/properties" ma:root="true" ma:fieldsID="0226c3ad996b247ba1285f243bcaa30c" ns3:_="" ns4:_="">
    <xsd:import namespace="aee98658-a5fd-476a-8768-205068bf919f"/>
    <xsd:import namespace="2facb231-4d68-4d4e-aba7-6cf17c39e4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8658-a5fd-476a-8768-205068bf91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b231-4d68-4d4e-aba7-6cf17c39e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4D7F1-D474-40DC-A11E-FA07AF652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8658-a5fd-476a-8768-205068bf919f"/>
    <ds:schemaRef ds:uri="2facb231-4d68-4d4e-aba7-6cf17c39e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E2AB3-BAE4-4A93-A060-F960669C3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971C4-CD44-442F-B054-CE420B6883DD}">
  <ds:schemaRefs>
    <ds:schemaRef ds:uri="http://purl.org/dc/terms/"/>
    <ds:schemaRef ds:uri="http://purl.org/dc/dcmitype/"/>
    <ds:schemaRef ds:uri="aee98658-a5fd-476a-8768-205068bf919f"/>
    <ds:schemaRef ds:uri="http://purl.org/dc/elements/1.1/"/>
    <ds:schemaRef ds:uri="2facb231-4d68-4d4e-aba7-6cf17c39e4f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THERESA</dc:creator>
  <cp:keywords/>
  <cp:lastModifiedBy>LYNCH TARA A</cp:lastModifiedBy>
  <cp:revision>2</cp:revision>
  <cp:lastPrinted>2021-07-20T12:13:00Z</cp:lastPrinted>
  <dcterms:created xsi:type="dcterms:W3CDTF">2021-07-21T17:32:00Z</dcterms:created>
  <dcterms:modified xsi:type="dcterms:W3CDTF">2021-07-21T17:32:00Z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0x0101007D7446717CE4D446880720D7B78CD374</vt:lpwstr>
  </property>
</Properties>
</file>